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03610700283d7645b944220b0dfe51bca698c"/>
    <w:p>
      <w:pPr>
        <w:pStyle w:val="Heading3"/>
      </w:pPr>
      <w:r>
        <w:t xml:space="preserve">Заседания постоянно действующей рабочей группы по вопросам профилактики терроризма, минимизации и ликвидации последствий его проявления Даниловского района города Москвы в 2020 году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rPr>
          <w:bCs/>
          <w:b/>
        </w:rPr>
        <w:t xml:space="preserve">Заседание постоянно действующей рабочей</w:t>
      </w:r>
    </w:p>
    <w:p>
      <w:pPr>
        <w:pStyle w:val="BodyText"/>
      </w:pPr>
      <w:r>
        <w:rPr>
          <w:bCs/>
          <w:b/>
        </w:rPr>
        <w:t xml:space="preserve">группы по вопросам профилактики терроризма,</w:t>
      </w:r>
    </w:p>
    <w:p>
      <w:pPr>
        <w:pStyle w:val="BodyText"/>
      </w:pPr>
      <w:r>
        <w:rPr>
          <w:bCs/>
          <w:b/>
        </w:rPr>
        <w:t xml:space="preserve">минимизации и ликвидации последствий его проявления</w:t>
      </w:r>
    </w:p>
    <w:p>
      <w:pPr>
        <w:pStyle w:val="BodyText"/>
      </w:pPr>
      <w:r>
        <w:rPr>
          <w:bCs/>
          <w:b/>
        </w:rPr>
        <w:t xml:space="preserve">Даниловского района города Москвы</w:t>
      </w:r>
    </w:p>
    <w:p>
      <w:pPr>
        <w:pStyle w:val="BodyText"/>
      </w:pPr>
      <w:r>
        <w:t xml:space="preserve">18 января 2020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Об итогах работы ОМВД по Даниловскому району по профилактике террористических и экстремистских проявлений в 2019 году и задачах по улучшению этой работы в 2020 году.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О состоянии работы по категорированию и паспортизации объектов, расположенных на территории района по постановлениям Правительства РФ № 272 и 1273.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О ходе реализации мероприятий по исполнению перечня мероприятиях противодействия идеологии терроризма на 2019-2023 гг.</w:t>
      </w:r>
    </w:p>
    <w:p>
      <w:pPr>
        <w:pStyle w:val="BodyText"/>
      </w:pPr>
      <w:r>
        <w:rPr>
          <w:bCs/>
          <w:b/>
        </w:rPr>
        <w:t xml:space="preserve">Заседание постоянно действующей рабочей</w:t>
      </w:r>
    </w:p>
    <w:p>
      <w:pPr>
        <w:pStyle w:val="BodyText"/>
      </w:pPr>
      <w:r>
        <w:rPr>
          <w:bCs/>
          <w:b/>
        </w:rPr>
        <w:t xml:space="preserve">группы по вопросам профилактики терроризма,</w:t>
      </w:r>
    </w:p>
    <w:p>
      <w:pPr>
        <w:pStyle w:val="BodyText"/>
      </w:pPr>
      <w:r>
        <w:rPr>
          <w:bCs/>
          <w:b/>
        </w:rPr>
        <w:t xml:space="preserve">минимизации и ликвидации последствий его проявления</w:t>
      </w:r>
    </w:p>
    <w:p>
      <w:pPr>
        <w:pStyle w:val="BodyText"/>
      </w:pPr>
      <w:r>
        <w:rPr>
          <w:bCs/>
          <w:b/>
        </w:rPr>
        <w:t xml:space="preserve">Даниловского района города Москвы</w:t>
      </w:r>
    </w:p>
    <w:p>
      <w:pPr>
        <w:pStyle w:val="BodyText"/>
      </w:pPr>
      <w:r>
        <w:t xml:space="preserve">01 апреля 2020</w:t>
      </w:r>
    </w:p>
    <w:p>
      <w:pPr>
        <w:pStyle w:val="BodyText"/>
      </w:pPr>
      <w:r>
        <w:t xml:space="preserve">1. «О мерах по обеспечению безопасности жилого фонда и антитеррористической защищенности объектов, расположенных на территории района, в период празднования 1 мая и 75-й годовщины Победы</w:t>
      </w:r>
      <w:r>
        <w:br/>
      </w:r>
      <w:r>
        <w:t xml:space="preserve">в Великой Отечественной войне».</w:t>
      </w:r>
    </w:p>
    <w:p>
      <w:pPr>
        <w:pStyle w:val="BodyText"/>
      </w:pPr>
      <w:r>
        <w:t xml:space="preserve">2. «О мерах по усилению безопасности и противодействию возможным террористическим актам в период подготовки и проведения «Последнего звонка» и «Выпускных вечеров» и дополнительных мерах по повышению уровня антитеррористической защищенности мест летних лагерей».</w:t>
      </w:r>
    </w:p>
    <w:p>
      <w:pPr>
        <w:pStyle w:val="BodyText"/>
      </w:pPr>
      <w:r>
        <w:t xml:space="preserve">3. «О проведении мероприятий, направленных на выявление проявления актов терроризма, экстремизма и ксенофобии в среде иностранных граждан, занятых в сфере жилищно-коммунального хозяйства и благоустройства».</w:t>
      </w:r>
    </w:p>
    <w:p>
      <w:pPr>
        <w:pStyle w:val="BodyText"/>
      </w:pPr>
      <w:r>
        <w:rPr>
          <w:bCs/>
          <w:b/>
        </w:rPr>
        <w:t xml:space="preserve">Заседание постоянно действующей рабочей</w:t>
      </w:r>
    </w:p>
    <w:p>
      <w:pPr>
        <w:pStyle w:val="BodyText"/>
      </w:pPr>
      <w:r>
        <w:rPr>
          <w:bCs/>
          <w:b/>
        </w:rPr>
        <w:t xml:space="preserve">группы по вопросам профилактики терроризма,</w:t>
      </w:r>
    </w:p>
    <w:p>
      <w:pPr>
        <w:pStyle w:val="BodyText"/>
      </w:pPr>
      <w:r>
        <w:rPr>
          <w:bCs/>
          <w:b/>
        </w:rPr>
        <w:t xml:space="preserve">минимизации и ликвидации последствий его проявления</w:t>
      </w:r>
    </w:p>
    <w:p>
      <w:pPr>
        <w:pStyle w:val="BodyText"/>
      </w:pPr>
      <w:r>
        <w:rPr>
          <w:bCs/>
          <w:b/>
        </w:rPr>
        <w:t xml:space="preserve">Даниловского района города Москвы</w:t>
      </w:r>
    </w:p>
    <w:p>
      <w:pPr>
        <w:pStyle w:val="BodyText"/>
      </w:pPr>
      <w:r>
        <w:t xml:space="preserve">24 июня 2020</w:t>
      </w:r>
    </w:p>
    <w:p>
      <w:pPr>
        <w:pStyle w:val="BodyText"/>
      </w:pPr>
      <w:r>
        <w:t xml:space="preserve">1.«О готовности и мерах по усилению безопасности и противодействию возможным террористическим актам в период проведения на территории Даниловского района г.Москвы общероссийского голосования по вопросу одобрения изменений в Конституцию Российской Федерации».</w:t>
      </w:r>
    </w:p>
    <w:p>
      <w:pPr>
        <w:pStyle w:val="BodyText"/>
      </w:pPr>
      <w:r>
        <w:t xml:space="preserve">2. «Сведения о текущей миграционной обстановке в районе, местах преступлений и правонарушений в указанной сфере.».</w:t>
      </w:r>
    </w:p>
    <w:p>
      <w:pPr>
        <w:pStyle w:val="BodyText"/>
      </w:pPr>
      <w:r>
        <w:t xml:space="preserve">3. «О проведении мероприятий по закрытию и опечатыванию дверей чердаков, подвалов и недопущению незаконного проживания людей в подвалах и чердаках».</w:t>
      </w:r>
    </w:p>
    <w:p>
      <w:pPr>
        <w:pStyle w:val="BodyText"/>
      </w:pPr>
      <w:r>
        <w:rPr>
          <w:bCs/>
          <w:b/>
        </w:rPr>
        <w:t xml:space="preserve">Заседание постоянно действующей рабочей</w:t>
      </w:r>
    </w:p>
    <w:p>
      <w:pPr>
        <w:pStyle w:val="BodyText"/>
      </w:pPr>
      <w:r>
        <w:rPr>
          <w:bCs/>
          <w:b/>
        </w:rPr>
        <w:t xml:space="preserve">группы по вопросам профилактики терроризма,</w:t>
      </w:r>
    </w:p>
    <w:p>
      <w:pPr>
        <w:pStyle w:val="BodyText"/>
      </w:pPr>
      <w:r>
        <w:rPr>
          <w:bCs/>
          <w:b/>
        </w:rPr>
        <w:t xml:space="preserve">минимизации и ликвидации последствий его проявления</w:t>
      </w:r>
    </w:p>
    <w:p>
      <w:pPr>
        <w:pStyle w:val="BodyText"/>
      </w:pPr>
      <w:r>
        <w:rPr>
          <w:bCs/>
          <w:b/>
        </w:rPr>
        <w:t xml:space="preserve">Даниловского района города Москвы</w:t>
      </w:r>
    </w:p>
    <w:p>
      <w:pPr>
        <w:pStyle w:val="BodyText"/>
      </w:pPr>
      <w:r>
        <w:t xml:space="preserve">28 августа 2020</w:t>
      </w:r>
    </w:p>
    <w:p>
      <w:pPr>
        <w:pStyle w:val="BodyText"/>
      </w:pPr>
      <w:r>
        <w:t xml:space="preserve">1. «О комплексе мер по усилению антитеррористической защищенности и обеспечению безопасности жителей и объектов района в период подготовки и проведения мероприятий, посвященных Дню знаний, Дню солидарности в борьбе с терроризмом, Дню города».</w:t>
      </w:r>
    </w:p>
    <w:p>
      <w:pPr>
        <w:pStyle w:val="BodyText"/>
      </w:pPr>
      <w:r>
        <w:t xml:space="preserve">2. «О дополнительных мерах по недопущению террористических проявлений на объектах и территориях города Москвы в период подготовки и проведения переписи населения».</w:t>
      </w:r>
    </w:p>
    <w:p>
      <w:pPr>
        <w:pStyle w:val="BodyText"/>
      </w:pPr>
      <w:r>
        <w:t xml:space="preserve">3. «Выполнение мероприятий по противодействию идеологии терроризма».</w:t>
      </w:r>
    </w:p>
    <w:p>
      <w:pPr>
        <w:pStyle w:val="BodyText"/>
      </w:pPr>
      <w:r>
        <w:rPr>
          <w:bCs/>
          <w:b/>
        </w:rPr>
        <w:t xml:space="preserve">Заседание постоянно действующей рабочей</w:t>
      </w:r>
    </w:p>
    <w:p>
      <w:pPr>
        <w:pStyle w:val="BodyText"/>
      </w:pPr>
      <w:r>
        <w:rPr>
          <w:bCs/>
          <w:b/>
        </w:rPr>
        <w:t xml:space="preserve">группы по вопросам профилактики терроризма,</w:t>
      </w:r>
    </w:p>
    <w:p>
      <w:pPr>
        <w:pStyle w:val="BodyText"/>
      </w:pPr>
      <w:r>
        <w:rPr>
          <w:bCs/>
          <w:b/>
        </w:rPr>
        <w:t xml:space="preserve">минимизации и ликвидации последствий его проявления</w:t>
      </w:r>
    </w:p>
    <w:p>
      <w:pPr>
        <w:pStyle w:val="BodyText"/>
      </w:pPr>
      <w:r>
        <w:rPr>
          <w:bCs/>
          <w:b/>
        </w:rPr>
        <w:t xml:space="preserve">Даниловского района города Москвы</w:t>
      </w:r>
    </w:p>
    <w:p>
      <w:pPr>
        <w:pStyle w:val="BodyText"/>
      </w:pPr>
      <w:r>
        <w:t xml:space="preserve">23 декабря 2020</w:t>
      </w:r>
    </w:p>
    <w:p>
      <w:pPr>
        <w:pStyle w:val="BodyText"/>
      </w:pPr>
      <w:r>
        <w:t xml:space="preserve">1. «О мерах по обеспечению безопасности и антитеррористической защищённости в период подготовки и проведения Новогодних и Рождественских праздничных мероприятий, а также Крещения Господне».</w:t>
      </w:r>
    </w:p>
    <w:p>
      <w:pPr>
        <w:pStyle w:val="BodyText"/>
      </w:pPr>
      <w:r>
        <w:t xml:space="preserve">2. «Об утверждении плана работы ПДРГ Даниловского района на 2021 год».</w:t>
      </w:r>
    </w:p>
    <w:p>
      <w:pPr>
        <w:pStyle w:val="BodyText"/>
      </w:pPr>
      <w:r>
        <w:t xml:space="preserve">3. «О реализации в 2020 году Комплексного плана противодействия идеологии терроризма в городе Москве».</w:t>
      </w:r>
    </w:p>
    <w:p>
      <w:pPr>
        <w:pStyle w:val="BodyText"/>
      </w:pPr>
      <w:r>
        <w:t xml:space="preserve">4. «Об исполнении постановления Правительства РФ от 25.03.2015 № 272 и утверждении плана проведения проверок антитеррористической защищенности организаций (предприятий) на 2021 год».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http://danilovsky.mos.ru/counter-terrorism/anti-terrorist-activities-of-the-danilovsky-district-of-the-city-of-moscow/meeting-of-the-permanent-working-group-of-the-council-of-the-danilovsky-district-on-the-prevention-o/detail/10183942.html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unter-terrorism/anti-terrorist-activities-of-the-danilovsky-district-of-the-city-of-moscow/meeting-of-the-permanent-working-group-of-the-council-of-the-danilovsky-district-on-the-prevention-o/detail/10183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unter-terrorism/anti-terrorist-activities-of-the-danilovsky-district-of-the-city-of-moscow/meeting-of-the-permanent-working-group-of-the-council-of-the-danilovsky-district-on-the-prevention-o/detail/10183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2025-04-30T00:54:40Z</dcterms:created>
  <dcterms:modified xsi:type="dcterms:W3CDTF">2025-04-30T00:54:40Z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