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ee890ebe63eaa67160531bd28eb1d4a83acb7a"/>
    <w:p>
      <w:pPr>
        <w:pStyle w:val="Heading3"/>
      </w:pPr>
      <w:r>
        <w:t xml:space="preserve">Рекомендации работодателям по предоставлению работникам, проходящим вакцинацию против новой короновирусной инфекции, двух оплачиваемых дополнительных дней отдыха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02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d_1897601603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2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8991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d_1897601603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99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http://danilovsky.mos.ru/health/important/detail/10676312.html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health/important/detail/10676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health/important/detail/10676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2025-08-02T00:01:14Z</dcterms:created>
  <dcterms:modified xsi:type="dcterms:W3CDTF">2025-08-02T00:01:14Z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