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портивные-дворовые-площадки"/>
    <w:p>
      <w:pPr>
        <w:pStyle w:val="Heading3"/>
      </w:pPr>
      <w:r>
        <w:t xml:space="preserve">Спортивные дворовые площадки</w:t>
      </w:r>
    </w:p>
    <w:p>
      <w:pPr>
        <w:pStyle w:val="FirstParagraph"/>
      </w:pPr>
      <w:r>
        <w:t xml:space="preserve">07.07.2014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№ п/п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Адрес спортивной площадки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Площадь, кв.м.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Ул.Трофимова д.9 корп.1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373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1-й Кожуховский пр.д19 к.2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676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Ул.Автозаводская д.5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763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Ул.5-я Кожуховская д.3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Ул.Трофимова д.2/1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1053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Ул.Трофимова д.6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Люсиновская д.53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3-й Павелецкий пр.д.9а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1-й Павелецкий пр.д.1/42 к.1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Павелецкая наб.д.10 корп.1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330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Б.Серпуховская д.58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3-й Павелецкий пр.д.11а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970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Дербеневская наб.д1/2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Даниловская наб.д.4а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Дербеневская д.18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490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1-й Павловский пер.д.5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1330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Ул.Шаболовка д.63 корп.2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335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Ул.Новая Заря д.4/8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419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Лестева д.20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348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Серпуховский вал д.9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Ул.М.Тульская д.16/20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259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М. Тульская д.2/1 к.22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Шухова д.13 к.1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1-й Н. Михайловский пр. д.16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760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Ул.Восточная д.2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293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Ул.Восточная д.1/1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335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Ул.Автозаводская д.6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Симоновский вал.д.8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702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Симоновский вал д.16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Симоновский вал д.24 к.2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310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Симоновский вал д.26 корп.2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Велозаводская д.6а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889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Ленинская слобода,д 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Крутицкая наб.д.15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3-й Автозаводский пр.д.4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331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Автозаводская ул. д. 13/1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509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Автозаводская ул. д. 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369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Велозаводская ул. д.2 к.2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Дубининская ул. д.57,к 2,4,5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2-й Кожевнический пер. д. 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Люсиновская ул. д. 72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156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http://danilovsky.mos.ru/organization-of-recreational-social-educational-sports-and-recreational-and-sports-work-with-populat/detail/1127065.html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organization-of-recreational-social-educational-sports-and-recreational-and-sports-work-with-populat/detail/11270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organization-of-recreational-social-educational-sports-and-recreational-and-sports-work-with-populat/detail/11270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2025-04-15T09:50:03Z</dcterms:created>
  <dcterms:modified xsi:type="dcterms:W3CDTF">2025-04-15T09:50:03Z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