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42b2d1f8cf9321c6a14e307b257df89c38bb4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Даниловского района на III квартал 2020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16.06.2020 г.</w:t>
      </w:r>
    </w:p>
    <w:p>
      <w:pPr>
        <w:pStyle w:val="BodyText"/>
      </w:pPr>
      <w:r>
        <w:t xml:space="preserve">№ МДА-01-03-38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Даниловского района</w:t>
      </w:r>
    </w:p>
    <w:p>
      <w:pPr>
        <w:pStyle w:val="BodyText"/>
      </w:pPr>
      <w:r>
        <w:rPr>
          <w:bCs/>
          <w:b/>
        </w:rPr>
        <w:t xml:space="preserve">на III квартал 2020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физкультурных мероприятий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Дружеский турнир по бадминтону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10.07.2020 14.00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Сай Г.Д.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Танцевальный баттл по брейк-дансу, посвящённый дню молодёжи России «Энергия стиля Vol.8»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18.07.2020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 класс по катанию на роликах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27.07.2020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Трофимова д.9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Кузнецова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Мультимедийное занятие «О спорт, ты мир», посвященный Дню физкультурника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06.08.2020 17.00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с 10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Велопробег, посвященный Дню флага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26.08.2020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Сай Г.Д.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Виртуальная экскурсия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31.08.2020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От 3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Сай Г.Д.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брейк-дансу, посвящённый дню знаний «Изучение базы брейк-данс элементов»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04.09.2020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Соревнования по мини-футболу, посвящённые Дню города</w:t>
            </w:r>
          </w:p>
        </w:tc>
        <w:tc>
          <w:tcPr/>
          <w:p>
            <w:pPr>
              <w:jc w:val="left"/>
            </w:pPr>
            <w:r>
              <w:t xml:space="preserve">03.09.2020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Шахматный турнир,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07.09.2020 19.00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А.В.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Спортивный квест</w:t>
            </w:r>
          </w:p>
        </w:tc>
        <w:tc>
          <w:tcPr/>
          <w:p>
            <w:pPr>
              <w:jc w:val="left"/>
            </w:pPr>
            <w:r>
              <w:t xml:space="preserve">24.09.2020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Парк «Липки»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Руководители клубных объединений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Мастер-класс «Секреты яркой анимации» студии Мульти-Пульти</w:t>
            </w:r>
          </w:p>
        </w:tc>
        <w:tc>
          <w:tcPr/>
          <w:p>
            <w:pPr>
              <w:jc w:val="left"/>
            </w:pPr>
            <w:r>
              <w:t xml:space="preserve">28.09.2020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Трофимова д.9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Спортивный марафон студий «Арабеск М» и «Арабеск-М2»</w:t>
            </w:r>
          </w:p>
        </w:tc>
        <w:tc>
          <w:tcPr/>
          <w:p>
            <w:pPr>
              <w:jc w:val="left"/>
            </w:pPr>
            <w:r>
              <w:t xml:space="preserve">30.09.2020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Люсиновская ул. 53д</w:t>
            </w:r>
          </w:p>
        </w:tc>
        <w:tc>
          <w:tcPr/>
          <w:p>
            <w:pPr>
              <w:jc w:val="left"/>
            </w:pPr>
            <w:r>
              <w:t xml:space="preserve">4-9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посвящённое празднованию Дня Ивана Купалы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07.07.2020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Парк «Липки»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посвящённая дню семьи, любви и верности с привлечением активных жителей и активной молодёжи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09.07.2020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Акция, посвященная «Дню Российского флага» с участием активных жителей района и активной молодёжи района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20.08.2020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Руководители студий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«Москва – любимый город» с привлечением активных жителей и молодёжи района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05.09.2020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Балаенков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«Декада добрых дел» - организация сбора средств помощи животным и поездка в Московских приют для бездомных животных в Бирюлёво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Зикевская А.В. Сай Г.Д.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Летняя творческая лаборатория. Смена «Музыка»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03.08 – 14.08.2020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14-17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Коростелева А.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Летняя творческая лаборатория. Смена «Перформанс»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03.08 – 14.08.2020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14-17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Коростелева А.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Летняя творческая лаборатория. Смена «Арт»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17.08 – 28.08.2020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14-17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Коростелева А.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Летняя творческая лаборатория. Смена «Фотография»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17.08 – 28.08.2020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14-17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Коростелева А.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Фестиваль-лаборатория саундскейпа и полевых записей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20.07 - 16.08.2020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18-40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Коростелева А.</w:t>
            </w:r>
            <w:r>
              <w:br/>
            </w:r>
            <w:r>
              <w:t xml:space="preserve">Зыков С.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Выставка учащихся Мастерских художественного проектирования и Образцовой изостудии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07.09 – 25.12.2020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0-65</w:t>
            </w:r>
          </w:p>
        </w:tc>
        <w:tc>
          <w:tcPr/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Коростелева А.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Международный онлайн-фестиваль новой музыки “ReMusic” (Санкт-Петербург – Москва)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03.07.2020 – 09.07.2020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14-75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Зыков С.А.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Серия концертов «Лофт Филармония»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03.08.2020; 09.08.2020; 14.08.2020; 20.08.2020; 04.09.2020; 18.09.2020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10-75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Зыков С.А.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Онлайн лаборатория "Художник + продюссер современного танца на практике"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12.07.2020-30.07.2020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  <w:p>
            <w:pPr>
              <w:jc w:val="left"/>
            </w:pPr>
            <w:r>
              <w:t xml:space="preserve">https://zilcc.ru</w:t>
            </w:r>
          </w:p>
        </w:tc>
        <w:tc>
          <w:tcPr/>
          <w:p>
            <w:pPr>
              <w:jc w:val="left"/>
            </w:pPr>
            <w:r>
              <w:t xml:space="preserve">12-25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Полякова З.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Резиденция для танц-художников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13.07.2020-10.09.2020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18-65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Хлынова А.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Открытый показ работ, созданных в рамках Резиденции для танц-художников, в формате work-in-progress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20.09.2020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16-65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Хлынова А.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Интенсив-лаборатория хореографа Лины Лангнер по contemporary jazz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21.08-24.08.2020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15-30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Романова С.В.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Онлайн-мероприятие ко Дню семьи, любви и верности - интервью с представителями танцевальной династии Афутиных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08.07.2020</w:t>
            </w:r>
          </w:p>
        </w:tc>
        <w:tc>
          <w:tcPr/>
          <w:p>
            <w:pPr>
              <w:jc w:val="left"/>
            </w:pPr>
            <w:r>
              <w:t xml:space="preserve">Локальное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https://zilcc.ru</w:t>
              </w:r>
            </w:hyperlink>
          </w:p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/>
          <w:p>
            <w:pPr>
              <w:jc w:val="left"/>
            </w:pPr>
            <w:r>
              <w:t xml:space="preserve">10-60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Романова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http://danilovsky.mos.ru/organization-of-recreational-social-educational-sports-and-recreational-and-sports-work-with-populat/detail/12773748.html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2773748.html" TargetMode="External" /><Relationship Type="http://schemas.openxmlformats.org/officeDocument/2006/relationships/hyperlink" Id="rId20" Target="https://zilc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2773748.html" TargetMode="External" /><Relationship Type="http://schemas.openxmlformats.org/officeDocument/2006/relationships/hyperlink" Id="rId20" Target="https://zilc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2025-04-15T09:09:16Z</dcterms:created>
  <dcterms:modified xsi:type="dcterms:W3CDTF">2025-04-15T09:09:16Z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