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ыжня-россии"/>
    <w:p>
      <w:pPr>
        <w:pStyle w:val="Heading3"/>
      </w:pPr>
      <w:r>
        <w:t xml:space="preserve">Лыжня России</w:t>
      </w:r>
    </w:p>
    <w:p>
      <w:pPr>
        <w:pStyle w:val="FirstParagraph"/>
      </w:pPr>
      <w:r>
        <w:t xml:space="preserve">06.02.2018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http://danilovsky.mos.ru/organization-of-recreational-social-educational-sports-and-recreational-and-sports-work-with-populat/detail/7130979.html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130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130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2025-04-14T08:11:05Z</dcterms:created>
  <dcterms:modified xsi:type="dcterms:W3CDTF">2025-04-14T08:11:05Z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