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5c877ce1f3188a6e8d9b7fedf3b7fb71e2fc3"/>
    <w:p>
      <w:pPr>
        <w:pStyle w:val="Heading3"/>
      </w:pPr>
      <w:r>
        <w:t xml:space="preserve">Сотрудники школы №1272 дали советы по настрою на учебу после каникул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t xml:space="preserve">Сотрудники школы №1272 дали советы по настрою на учебу после каникул. Фото: pixabay.com</w:t>
      </w:r>
    </w:p>
    <w:p>
      <w:pPr>
        <w:pStyle w:val="BodyText"/>
      </w:pPr>
      <w:r>
        <w:t xml:space="preserve">Сотрудники школы №1272 составили рекомендации 6 ноября, как родителям помочь детям настроиться на учебу после каникул.</w:t>
      </w:r>
    </w:p>
    <w:p>
      <w:pPr>
        <w:pStyle w:val="BodyText"/>
      </w:pPr>
      <w:r>
        <w:t xml:space="preserve">Они выделили пять практических советов. В самоорганизации может помочь тайм-менеджмент. По словам специалистов, нужно создать для ребят удобный график, в котором будут отведены для учебы самые эффективные часы дня. Для того, чтобы включиться в работу родители могут предложить детям позаниматься пять минут. За это время ученики погрузятся в занятие. Важным условием является отсутствие раздражителей в виде телевизоров, телефонов и других гаджетов.</w:t>
      </w:r>
    </w:p>
    <w:p>
      <w:pPr>
        <w:pStyle w:val="BodyText"/>
      </w:pPr>
      <w:r>
        <w:t xml:space="preserve">Сотрудники школы также посоветовали пригласить друга, с которым школьник сможет выполнять домашние задания. Так, процесс сможет пройти увлекательнее и продуктивнее.</w:t>
      </w:r>
    </w:p>
    <w:p>
      <w:pPr>
        <w:pStyle w:val="BodyText"/>
      </w:pPr>
      <w:r>
        <w:t xml:space="preserve">Прочитать полный список рекомендаций можно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http://danilovsky.mos.ru/presscenter/news/detail/10378452.html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0378452.html" TargetMode="External" /><Relationship Type="http://schemas.openxmlformats.org/officeDocument/2006/relationships/hyperlink" Id="rId20" Target="https://vk.com/school__1272?w=wall-202356831_7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presscenter/news/detail/10378452.html" TargetMode="External" /><Relationship Type="http://schemas.openxmlformats.org/officeDocument/2006/relationships/hyperlink" Id="rId20" Target="https://vk.com/school__1272?w=wall-202356831_7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2025-07-21T01:33:57Z</dcterms:created>
  <dcterms:modified xsi:type="dcterms:W3CDTF">2025-07-21T01:33:57Z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