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f5d699606da9082b89b502b9afc9eff72eaa62"/>
    <w:p>
      <w:pPr>
        <w:pStyle w:val="Heading3"/>
      </w:pPr>
      <w:r>
        <w:t xml:space="preserve">Профилактические мероприятия в Южном округе</w:t>
      </w:r>
    </w:p>
    <w:p>
      <w:pPr>
        <w:pStyle w:val="FirstParagraph"/>
      </w:pPr>
      <w:r>
        <w:t xml:space="preserve">10.12.2014</w:t>
      </w:r>
    </w:p>
    <w:p>
      <w:pPr>
        <w:pStyle w:val="BodyText"/>
      </w:pPr>
      <w:r>
        <w:t xml:space="preserve">Сотрудники МЧС ЮАО в преддверии Нового года проводят профилактические мероприятия в местах с массовым пребыванием людей, где будут проходить новогодние елки. Особое внимание уделяется местам с продажей пиротехнических изделий.</w:t>
      </w:r>
    </w:p>
    <w:p>
      <w:pPr>
        <w:pStyle w:val="BodyText"/>
      </w:pPr>
      <w:r>
        <w:t xml:space="preserve">Пиротехнические изделия являются пожароопасной и взрывоопасной продукцией, поэтому инспектора МЧС обращают внимание, имеются ли в наличие у продавцов сертификаты качества пиротехнических изделий, сроки годности пиротехнического изделия, соответствует помещение для продажи продукцией требованиям пожарной безопасности.</w:t>
      </w:r>
    </w:p>
    <w:p>
      <w:pPr>
        <w:pStyle w:val="BodyText"/>
      </w:pPr>
      <w:r>
        <w:t xml:space="preserve">Также проводятся профилактические рейды среди населения с вручением памяток по применению гражданами бытовых пиротехнических изделий, еще раз напоминают телефоны вызова экстренных служб «101» и «112».</w:t>
      </w:r>
    </w:p>
    <w:p>
      <w:pPr>
        <w:pStyle w:val="BodyText"/>
      </w:pPr>
      <w:r>
        <w:t xml:space="preserve">Надеемся, что такие профилактические мероприятия помогут жителям столицы встретить Новый 2015 года без каких-то либо происшествий.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914900" cy="27717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20141205000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2286000" cy="40671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20141205000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40671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http://danilovsky.mos.ru/presscenter/news/detail/1460797.html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danilovsky.mos.ru" TargetMode="External" /><Relationship Type="http://schemas.openxmlformats.org/officeDocument/2006/relationships/hyperlink" Id="rId26" Target="http://danilovsky.mos.ru/presscenter/news/detail/14607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danilovsky.mos.ru" TargetMode="External" /><Relationship Type="http://schemas.openxmlformats.org/officeDocument/2006/relationships/hyperlink" Id="rId26" Target="http://danilovsky.mos.ru/presscenter/news/detail/14607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2023-08-15T16:03:31Z</dcterms:created>
  <dcterms:modified xsi:type="dcterms:W3CDTF">2023-08-15T16:03:31Z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