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ческое-мероприятие-пешеход"/>
    <w:p>
      <w:pPr>
        <w:pStyle w:val="Heading3"/>
      </w:pPr>
      <w:r>
        <w:t xml:space="preserve">Профилактическое мероприятие «Пешеход»</w:t>
      </w:r>
    </w:p>
    <w:p>
      <w:pPr>
        <w:pStyle w:val="FirstParagraph"/>
      </w:pPr>
      <w:r>
        <w:t xml:space="preserve">16.01.2015</w:t>
      </w:r>
    </w:p>
    <w:p>
      <w:pPr>
        <w:pStyle w:val="BodyText"/>
      </w:pPr>
      <w:r>
        <w:rPr>
          <w:iCs/>
          <w:i/>
        </w:rPr>
        <w:t xml:space="preserve">В целях повышения безопасности дорожного движения, профилактики дорожно-транспортных происшествий с участием пешеходов, а также пропаганды взаимной вежливости среди участников дорожного движения 20 января 2015 года на территории Южного административного округа проводится общегородское профилактическое мероприятие «Пешеход».</w:t>
      </w:r>
      <w:r>
        <w:t xml:space="preserve"> </w:t>
      </w:r>
      <w:r>
        <w:t xml:space="preserve">Основные задачи мероприятия: профилактика ДТП с участием пешеходов, пропаганда взаимной вежливости среди участников дорожного движения, повышение безопасности на дорогах.</w:t>
      </w:r>
    </w:p>
    <w:p>
      <w:pPr>
        <w:pStyle w:val="BodyText"/>
      </w:pPr>
      <w:r>
        <w:br/>
      </w:r>
      <w:r>
        <w:t xml:space="preserve">Особое внимание сотрудниками ГИБДД в этот день будет уделяться таким нарушениям Правил дорожного движения, как:</w:t>
      </w:r>
      <w:r>
        <w:br/>
      </w:r>
      <w:r>
        <w:t xml:space="preserve">- переход проезжей части в неустановленном месте;</w:t>
      </w:r>
      <w:r>
        <w:br/>
      </w:r>
      <w:r>
        <w:t xml:space="preserve">- переход проезжей части на запрещающий сигнал светофора;</w:t>
      </w:r>
      <w:r>
        <w:br/>
      </w:r>
      <w:r>
        <w:t xml:space="preserve">- нарушение правил проезда регулируемых пешеходных переходов и перекрестков;</w:t>
      </w:r>
      <w:r>
        <w:br/>
      </w:r>
      <w:r>
        <w:t xml:space="preserve">- невыполнение требований уступить дорогу пешеходам на пешеходных переходах;</w:t>
      </w:r>
      <w:r>
        <w:br/>
      </w:r>
      <w:r>
        <w:t xml:space="preserve">- нарушение правил остановки и стоянки на тротуаре;</w:t>
      </w:r>
      <w:r>
        <w:br/>
      </w:r>
      <w:r>
        <w:t xml:space="preserve">- нарушение правил остановки и стоянки в зоне пешеходного перехода.</w:t>
      </w:r>
    </w:p>
    <w:p>
      <w:pPr>
        <w:pStyle w:val="BodyText"/>
      </w:pPr>
      <w:r>
        <w:rPr>
          <w:iCs/>
          <w:i/>
        </w:rPr>
        <w:t xml:space="preserve">Работа нарядов ДПС по выявлению нарушений правил дорожного движения пешеходами и водителями автотраспорта будет проводиться на всей территории южного административного округа, основное внимание будет уделено очагам аварийности, где пострадало наибольшее число пешеходов: на ул. Генерала Белова, Борисовские пруды и улице Чертановская.</w:t>
      </w:r>
    </w:p>
    <w:p>
      <w:pPr>
        <w:pStyle w:val="BodyText"/>
      </w:pPr>
      <w:r>
        <w:t xml:space="preserve">За 12 месяцев 2014 года на юге Москвы произошло 1328 дорожно-транспортных происшествий, в происшествиях погибли 87 человек, ранения различной степени тяжести получил 1471 участник дорожного, из них 123 ребёнка.</w:t>
      </w:r>
    </w:p>
    <w:p>
      <w:pPr>
        <w:pStyle w:val="BodyText"/>
      </w:pPr>
      <w:r>
        <w:t xml:space="preserve">Если рассматривать случившиеся происшествия по видам, то 551 ДТП было связано с наездом на пешеходов. При этом больше половины из этих происшествий, а именно 310 произошли, когда пешеходы переходили дорогу вне зоны действия пешеходного перехода, нарушая правила дорожного движения, 210 наездов водители совершили на пешеходных переходах.</w:t>
      </w:r>
    </w:p>
    <w:p>
      <w:pPr>
        <w:pStyle w:val="BodyText"/>
      </w:pPr>
      <w:r>
        <w:t xml:space="preserve">Государственная инспекция безопасности дорожного движения призывает участников дорожного движения к взаимной вежливости и соблюдению Правил дорожного движения.</w:t>
      </w:r>
    </w:p>
    <w:p>
      <w:pPr>
        <w:pStyle w:val="BodyText"/>
      </w:pPr>
      <w:r>
        <w:t xml:space="preserve">Группа по пропаганде БДД ОБ ДПС ГИБДД УВД по ЮАО</w:t>
      </w:r>
    </w:p>
    <w:p>
      <w:pPr>
        <w:pStyle w:val="BodyText"/>
      </w:pPr>
      <w:r>
        <w:t xml:space="preserve">ГУ МВД России по г. Москве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http://danilovsky.mos.ru/presscenter/news/detail/1520153.html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20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520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2024-12-25T16:00:53Z</dcterms:created>
  <dcterms:modified xsi:type="dcterms:W3CDTF">2024-12-25T16:00:53Z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