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dc89fbec95085326c9940a5132d28435c01da8"/>
    <w:p>
      <w:pPr>
        <w:pStyle w:val="Heading3"/>
      </w:pPr>
      <w:r>
        <w:t xml:space="preserve">Проведение практической тренировки по эвакуации в школе № 492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Сотрудник МЧС ЮАО Сергей Илиев провел практическую тренировку по эвакуации учащихся и сотрудников школы по сигналу «Пожарная тревога».</w:t>
      </w:r>
    </w:p>
    <w:p>
      <w:pPr>
        <w:pStyle w:val="BodyText"/>
      </w:pPr>
      <w:r>
        <w:t xml:space="preserve">Ответственный сообщил директору школы об обнаружении пожара (условно), затем сообщил об этом по телефону «101» (условно), назвал адрес объекта, место возникновения пожара, свою фамилию, контактный телефон.</w:t>
      </w:r>
    </w:p>
    <w:p>
      <w:pPr>
        <w:pStyle w:val="BodyText"/>
      </w:pPr>
      <w:r>
        <w:t xml:space="preserve">Согласно инструкции, были нажаты кнопки срабатывания АПС на 1-ом этаже здания, прозвучало голосовое оповещение о пожаре, по которому сотрудники, учащиеся и обслуживающий персонал начали немедленную эвакуацию из помещений в спортивный зал.</w:t>
      </w:r>
    </w:p>
    <w:p>
      <w:pPr>
        <w:pStyle w:val="BodyText"/>
      </w:pPr>
      <w:r>
        <w:t xml:space="preserve">Ответственный доложил директору школы, что норматив эвакуации выполнен.</w:t>
      </w:r>
    </w:p>
    <w:p>
      <w:pPr>
        <w:pStyle w:val="BodyText"/>
      </w:pPr>
      <w:r>
        <w:t xml:space="preserve">В конце мероприятия Сергей Илиев рассказал учащимся и сотрудникам школы о действиях в случае возникновения пожара, о соблюдении правил пожарной безопасности, а так же ответил на все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97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98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98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http://danilovsky.mos.ru/presscenter/news/detail/1569339.html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569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569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2023-11-24T19:09:30Z</dcterms:created>
  <dcterms:modified xsi:type="dcterms:W3CDTF">2023-11-24T19:09:30Z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