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0bce17e3ba054cc73da9ba5a560e92a695722"/>
    <w:p>
      <w:pPr>
        <w:pStyle w:val="Heading3"/>
      </w:pPr>
      <w:r>
        <w:t xml:space="preserve">Жители Даниловского района смогут задать интересующие их вопросы главе управы на встрече 21 сентября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Глава управы Даниловского района Ольга Конюхова проведет встречу с жителями 21 сентября. Мероприятие состоится в досуговом центре для инвалидов.</w:t>
      </w:r>
      <w:r>
        <w:br/>
      </w:r>
      <w:r>
        <w:t xml:space="preserve">На встрече обсудят вопрос о работе по снижению задолженностей за жилищно-коммунальные услуги, а также о благоустройстве дворовых территорий. В заключении все присутствующие смогут задать интересующие вопросы главе управы. Встреча пройдёт по адресу: ул. Серпуховской вал, д. 13 А. Начало в 19 часов. Дополнительную информацию можно уточнить по телефонам: 8 (495) 952-09-02; 8 (495) 952-00-11.</w:t>
      </w:r>
      <w:r>
        <w:br/>
      </w:r>
      <w:r>
        <w:t xml:space="preserve">Отметим, что в августе с жителями обсуждали вопросы о проведении работ по озеленению территории района и содержанию зеленых насаждений, а также готовности досуговых и спортивных учреждений района к новому учебному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http://danilovsky.mos.ru/presscenter/news/detail/3785311.html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785311.html" TargetMode="External" /><Relationship Type="http://schemas.openxmlformats.org/officeDocument/2006/relationships/hyperlink" Id="rId20" Target="http://gazeta-danilovsky-vestnik.ru/wp-content/uploads/2015/08/%D0%9A%D0%BE%D0%BD%D1%8E%D1%85%D0%BE%D0%B2%D0%B0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785311.html" TargetMode="External" /><Relationship Type="http://schemas.openxmlformats.org/officeDocument/2006/relationships/hyperlink" Id="rId20" Target="http://gazeta-danilovsky-vestnik.ru/wp-content/uploads/2015/08/%D0%9A%D0%BE%D0%BD%D1%8E%D1%85%D0%BE%D0%B2%D0%B0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2025-08-05T15:06:51Z</dcterms:created>
  <dcterms:modified xsi:type="dcterms:W3CDTF">2025-08-05T15:06:51Z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