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70cd5ade410087e12b8b93de982613bd03cbd6"/>
    <w:p>
      <w:pPr>
        <w:pStyle w:val="Heading3"/>
      </w:pPr>
      <w:r>
        <w:t xml:space="preserve">Мероприятия, проводимые органами и учреждениями социальной защиты населения города Москвы для льготных категорий граждан</w:t>
      </w:r>
    </w:p>
    <w:p>
      <w:pPr>
        <w:pStyle w:val="FirstParagraph"/>
      </w:pPr>
      <w:r>
        <w:t xml:space="preserve">25.08.2015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Дата/время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проведения, адрес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Краткое описание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11:00</w:t>
            </w:r>
          </w:p>
          <w:p>
            <w:pPr>
              <w:jc w:val="left"/>
            </w:pPr>
            <w:r>
              <w:t xml:space="preserve">02.09.2015</w:t>
            </w:r>
          </w:p>
        </w:tc>
        <w:tc>
          <w:tcPr/>
          <w:p>
            <w:pPr>
              <w:jc w:val="left"/>
            </w:pPr>
            <w:r>
              <w:t xml:space="preserve">Москва- река, причал «Новоспасский мост»</w:t>
            </w:r>
          </w:p>
        </w:tc>
        <w:tc>
          <w:tcPr/>
          <w:p>
            <w:pPr>
              <w:jc w:val="left"/>
            </w:pPr>
            <w:r>
              <w:t xml:space="preserve">Теплоходная экскурсия по Москве- реке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9:00</w:t>
            </w:r>
          </w:p>
          <w:p>
            <w:pPr>
              <w:jc w:val="left"/>
            </w:pPr>
            <w:r>
              <w:t xml:space="preserve">03.09.2015</w:t>
            </w:r>
          </w:p>
        </w:tc>
        <w:tc>
          <w:tcPr/>
          <w:p>
            <w:pPr>
              <w:jc w:val="left"/>
            </w:pPr>
            <w:r>
              <w:t xml:space="preserve">Даниловская наб. д. 2 к. 1</w:t>
            </w:r>
          </w:p>
        </w:tc>
        <w:tc>
          <w:tcPr/>
          <w:p>
            <w:pPr>
              <w:jc w:val="left"/>
            </w:pPr>
            <w:r>
              <w:t xml:space="preserve">Обзорная автобусная экскурсия "Моя Москва"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11:00</w:t>
            </w:r>
          </w:p>
          <w:p>
            <w:pPr>
              <w:jc w:val="left"/>
            </w:pPr>
            <w:r>
              <w:t xml:space="preserve">04.09.2015</w:t>
            </w:r>
          </w:p>
        </w:tc>
        <w:tc>
          <w:tcPr/>
          <w:p>
            <w:pPr>
              <w:jc w:val="left"/>
            </w:pPr>
            <w:r>
              <w:t xml:space="preserve">Москва- река, причал «Новоспасский мост»</w:t>
            </w:r>
          </w:p>
        </w:tc>
        <w:tc>
          <w:tcPr/>
          <w:p>
            <w:pPr>
              <w:jc w:val="left"/>
            </w:pPr>
            <w:r>
              <w:t xml:space="preserve">Теплоходная экскурсия по Москве- реке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12:00</w:t>
            </w:r>
          </w:p>
          <w:p>
            <w:pPr>
              <w:jc w:val="left"/>
            </w:pPr>
            <w:r>
              <w:t xml:space="preserve">05.09 2015</w:t>
            </w:r>
          </w:p>
        </w:tc>
        <w:tc>
          <w:tcPr/>
          <w:p>
            <w:pPr>
              <w:jc w:val="left"/>
            </w:pPr>
            <w:r>
              <w:t xml:space="preserve">Даниловская наб. д. 2 к. 1</w:t>
            </w:r>
          </w:p>
        </w:tc>
        <w:tc>
          <w:tcPr/>
          <w:p>
            <w:pPr>
              <w:jc w:val="left"/>
            </w:pPr>
            <w:r>
              <w:t xml:space="preserve">Музыкально-поэтическая программа "Мой город любимый, мой город родной" исполняет С.М. Пухова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13.30</w:t>
            </w:r>
          </w:p>
          <w:p>
            <w:pPr>
              <w:jc w:val="left"/>
            </w:pPr>
            <w:r>
              <w:t xml:space="preserve">05.09.2015</w:t>
            </w:r>
          </w:p>
        </w:tc>
        <w:tc>
          <w:tcPr/>
          <w:p>
            <w:pPr>
              <w:jc w:val="left"/>
            </w:pPr>
            <w:r>
              <w:t xml:space="preserve">Даниловская наб. д. 2 к. 1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 "Москва- святой Руси и сердце и глава!" исполняют артисты Москонцерта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14:30</w:t>
            </w:r>
          </w:p>
          <w:p>
            <w:pPr>
              <w:jc w:val="left"/>
            </w:pPr>
            <w:r>
              <w:t xml:space="preserve">05.09.2015</w:t>
            </w:r>
          </w:p>
        </w:tc>
        <w:tc>
          <w:tcPr/>
          <w:p>
            <w:pPr>
              <w:jc w:val="left"/>
            </w:pPr>
            <w:r>
              <w:t xml:space="preserve">Даниловская наб. д. 2 к. 1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 "В городском саду играет духовой оркестр..." исполняет А. Вербицкая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10:00-18:00</w:t>
            </w:r>
          </w:p>
          <w:p>
            <w:pPr>
              <w:jc w:val="left"/>
            </w:pPr>
            <w:r>
              <w:t xml:space="preserve">05.09.2015</w:t>
            </w:r>
          </w:p>
        </w:tc>
        <w:tc>
          <w:tcPr/>
          <w:p>
            <w:pPr>
              <w:jc w:val="left"/>
            </w:pPr>
            <w:r>
              <w:t xml:space="preserve">Даниловская наб. д. 2 к. 1</w:t>
            </w:r>
          </w:p>
        </w:tc>
        <w:tc>
          <w:tcPr/>
          <w:p>
            <w:pPr>
              <w:jc w:val="left"/>
            </w:pPr>
            <w:r>
              <w:t xml:space="preserve">Выставка работ декоративно-прикладного и народного творчества "Город мастеров"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15:30</w:t>
            </w:r>
          </w:p>
          <w:p>
            <w:pPr>
              <w:jc w:val="left"/>
            </w:pPr>
            <w:r>
              <w:t xml:space="preserve">05.09.2015</w:t>
            </w:r>
          </w:p>
        </w:tc>
        <w:tc>
          <w:tcPr/>
          <w:p>
            <w:pPr>
              <w:jc w:val="left"/>
            </w:pPr>
            <w:r>
              <w:t xml:space="preserve">Даниловская наб. д. 2 к. 1</w:t>
            </w:r>
          </w:p>
        </w:tc>
        <w:tc>
          <w:tcPr/>
          <w:p>
            <w:pPr>
              <w:jc w:val="left"/>
            </w:pPr>
            <w:r>
              <w:t xml:space="preserve">Праздничное чаепитие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16:30</w:t>
            </w:r>
          </w:p>
          <w:p>
            <w:pPr>
              <w:jc w:val="left"/>
            </w:pPr>
            <w:r>
              <w:t xml:space="preserve">05.09.2015</w:t>
            </w:r>
          </w:p>
        </w:tc>
        <w:tc>
          <w:tcPr/>
          <w:p>
            <w:pPr>
              <w:jc w:val="left"/>
            </w:pPr>
            <w:r>
              <w:t xml:space="preserve">Даниловская наб. д. 2 к. 1</w:t>
            </w:r>
          </w:p>
        </w:tc>
        <w:tc>
          <w:tcPr/>
          <w:p>
            <w:pPr>
              <w:jc w:val="left"/>
            </w:pPr>
            <w:r>
              <w:t xml:space="preserve">Танцевальная программа "Эти добрые слова - Москва"</w:t>
            </w:r>
          </w:p>
        </w:tc>
      </w:tr>
    </w:tbl>
    <w:p>
      <w:pPr>
        <w:pStyle w:val="BodyText"/>
      </w:pPr>
      <w:r>
        <w:br/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Дата проведения мероприятий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 - 02.09.2015 - 05.09.2015</w:t>
            </w:r>
          </w:p>
        </w:tc>
      </w:tr>
    </w:tbl>
    <w:p>
      <w:pPr>
        <w:pStyle w:val="BodyText"/>
      </w:pPr>
      <w:r>
        <w:rPr>
          <w:iCs/>
          <w:i/>
          <w:bCs/>
          <w:b/>
        </w:rPr>
        <w:t xml:space="preserve">Подробности по телефону: (499) 235-89-15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http://danilovsky.mos.ru/social-services/events/detail/2098236.html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social-services/events/detail/20982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social-services/events/detail/20982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2024-06-13T03:04:10Z</dcterms:created>
  <dcterms:modified xsi:type="dcterms:W3CDTF">2024-06-13T03:04:10Z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