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оржественная-посадка-деревьев"/>
    <w:p>
      <w:pPr>
        <w:pStyle w:val="Heading3"/>
      </w:pPr>
      <w:r>
        <w:t xml:space="preserve">Торжественная посадка деревьев</w:t>
      </w:r>
    </w:p>
    <w:p>
      <w:pPr>
        <w:pStyle w:val="FirstParagraph"/>
      </w:pPr>
      <w:r>
        <w:t xml:space="preserve">30.10.2015</w:t>
      </w:r>
    </w:p>
    <w:p>
      <w:pPr>
        <w:pStyle w:val="BodyText"/>
      </w:pPr>
      <w:r>
        <w:t xml:space="preserve">24 октября 2015 года в 10.00 на площади Серпуховской заставы в сквере, где расположен памятник Даниилу Московскому, в рамках программы «Моя улица» проводилась торжественная посадка деревьев (78 штук), в которой приняли участие учащиеся 547 школы в количестве 25 человек, ветераны ВОВ в количестве 30 человек, общественные советники в количестве 20 человек, члены Молодежной палаты 7 человек, жители Даниловского района более 100 человек.</w:t>
      </w:r>
    </w:p>
    <w:p>
      <w:pPr>
        <w:pStyle w:val="BodyText"/>
      </w:pPr>
      <w:r>
        <w:t xml:space="preserve">Для участников мероприятия был организован горячий чай с кондитерской выпечкой. Работала полевая кухня, организованная совместно с 1-ым стрелковым Семеновским полком.</w:t>
      </w:r>
    </w:p>
    <w:p>
      <w:pPr>
        <w:pStyle w:val="BodyText"/>
      </w:pPr>
      <w:r>
        <w:t xml:space="preserve">Силами ГБУ ЦД «Даниил» была установлена музыкальная аппаратура, на протяжении всего мероприятия звучала музыка.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http://danilovsky.mos.ru/social-services/events/detail/2269945.html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2269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ocial-services/events/detail/2269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2025-04-15T09:27:45Z</dcterms:created>
  <dcterms:modified xsi:type="dcterms:W3CDTF">2025-04-15T09:27:45Z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