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акция-доброе-дело"/>
    <w:p>
      <w:pPr>
        <w:pStyle w:val="Heading3"/>
      </w:pPr>
      <w:r>
        <w:t xml:space="preserve">Акция Доброе дело</w:t>
      </w:r>
    </w:p>
    <w:p>
      <w:pPr>
        <w:pStyle w:val="FirstParagraph"/>
      </w:pPr>
      <w:r>
        <w:t xml:space="preserve">19.06.2018</w:t>
      </w:r>
    </w:p>
    <w:p>
      <w:pPr>
        <w:pStyle w:val="BodyText"/>
      </w:pPr>
      <w:r>
        <w:t xml:space="preserve">Аппарат Мэра и Правительства Москвы совместно</w:t>
      </w:r>
      <w:r>
        <w:t xml:space="preserve"> </w:t>
      </w:r>
      <w:r>
        <w:t xml:space="preserve">с заинтересованными органами исполнительной власти города Москвы проводит благотворительную акцию «Доброе Дело» (dobroedelo.darudar.org).</w:t>
      </w:r>
      <w:r>
        <w:t xml:space="preserve"> </w:t>
      </w:r>
      <w:r>
        <w:t xml:space="preserve">Цель акции – содействие в ликвидации цифрового неравенства</w:t>
      </w:r>
      <w:r>
        <w:t xml:space="preserve"> </w:t>
      </w:r>
      <w:r>
        <w:t xml:space="preserve">и повышение уровня компьютерной грамотности среди социально незащищенных граждан города Москвы, популяризация электронных государственных услуг и сервисов, содействие в удовлетворении потребностей в цифровой технике, а также вклад в охрану окружающей среды.</w:t>
      </w:r>
      <w:r>
        <w:t xml:space="preserve"> </w:t>
      </w:r>
      <w:r>
        <w:t xml:space="preserve">Акция «Доброе Дело» нацелена на обеспечение социально незащищенных жителей Москвы (многодетные семьи, инвалиды, пенсионеры) электронными устройствами: мобильные телефоны, смартфоны, планшеты, компьютеры, ноутбуки, фотоаппараты и другое.</w:t>
      </w:r>
      <w:r>
        <w:t xml:space="preserve"> </w:t>
      </w:r>
      <w:r>
        <w:t xml:space="preserve">Организаторы готовы провести необходимые консультации, предоставить информационные материалы, организовать логистику подарков и их дарение. По итогам проведения мероприятия будут предоставлены фотоотчеты о дарении каждого электронного устройства.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http://danilovsky.mos.ru/social-services/events/detail/7398356.html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73983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73983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2025-04-15T09:06:43Z</dcterms:created>
  <dcterms:modified xsi:type="dcterms:W3CDTF">2025-04-15T09:06:43Z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